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3B12F0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3B12F0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6D61306A" w:rsidR="00AE38F8" w:rsidRPr="003B12F0" w:rsidRDefault="00240A01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240A01">
              <w:rPr>
                <w:sz w:val="18"/>
                <w:lang w:val="en-GB"/>
              </w:rPr>
              <w:t>Road Pavement Renewal in the Kale Quarter, Hamam Road – Haci Cesmesi Street</w:t>
            </w:r>
            <w:bookmarkStart w:id="1" w:name="_GoBack"/>
            <w:bookmarkEnd w:id="1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251AAA6F" w:rsidR="00AE38F8" w:rsidRPr="00EB6B37" w:rsidRDefault="003B12F0" w:rsidP="003B12F0">
            <w:pPr>
              <w:spacing w:before="120" w:after="120"/>
              <w:rPr>
                <w:sz w:val="18"/>
                <w:lang w:val="en-GB"/>
              </w:rPr>
            </w:pPr>
            <w:bookmarkStart w:id="2" w:name="_Hlk228915435"/>
            <w:r w:rsidRPr="00920D7F">
              <w:rPr>
                <w:szCs w:val="22"/>
              </w:rPr>
              <w:t>BGTR02000</w:t>
            </w:r>
            <w:r>
              <w:rPr>
                <w:szCs w:val="22"/>
              </w:rPr>
              <w:t>37</w:t>
            </w:r>
            <w:r w:rsidRPr="00920D7F">
              <w:rPr>
                <w:szCs w:val="22"/>
              </w:rPr>
              <w:t>-PP2-WRK-01</w:t>
            </w:r>
            <w:bookmarkEnd w:id="2"/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7FF52338" w14:textId="77777777" w:rsidR="003601D5" w:rsidRPr="003601D5" w:rsidRDefault="003601D5" w:rsidP="003601D5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84FE7" w14:textId="77777777" w:rsidR="00931F0F" w:rsidRDefault="00931F0F">
      <w:r>
        <w:separator/>
      </w:r>
    </w:p>
  </w:endnote>
  <w:endnote w:type="continuationSeparator" w:id="0">
    <w:p w14:paraId="0E830F39" w14:textId="77777777" w:rsidR="00931F0F" w:rsidRDefault="0093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41427D3B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 w:rsidR="00240A01">
      <w:rPr>
        <w:rStyle w:val="SayfaNumaras"/>
        <w:noProof/>
        <w:sz w:val="18"/>
        <w:szCs w:val="18"/>
        <w:lang w:val="en-GB"/>
      </w:rPr>
      <w:t>1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 w:rsidR="00240A01">
      <w:rPr>
        <w:rStyle w:val="SayfaNumaras"/>
        <w:noProof/>
        <w:sz w:val="18"/>
        <w:szCs w:val="18"/>
        <w:lang w:val="en-GB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467F1928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240A01">
      <w:rPr>
        <w:rStyle w:val="SayfaNumaras"/>
        <w:noProof/>
        <w:sz w:val="18"/>
        <w:szCs w:val="18"/>
        <w:lang w:val="en-GB"/>
      </w:rPr>
      <w:t>2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240A01">
      <w:rPr>
        <w:rStyle w:val="SayfaNumaras"/>
        <w:noProof/>
        <w:sz w:val="18"/>
        <w:szCs w:val="18"/>
        <w:lang w:val="en-GB"/>
      </w:rPr>
      <w:t>3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138B2" w14:textId="77777777" w:rsidR="00931F0F" w:rsidRDefault="00931F0F">
      <w:r>
        <w:separator/>
      </w:r>
    </w:p>
  </w:footnote>
  <w:footnote w:type="continuationSeparator" w:id="0">
    <w:p w14:paraId="7B7712F1" w14:textId="77777777" w:rsidR="00931F0F" w:rsidRDefault="00931F0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0A01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601D5"/>
    <w:rsid w:val="003A358D"/>
    <w:rsid w:val="003B12F0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31F0F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AEF6E-9E78-4FDE-9022-FB9D7042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Vize</cp:lastModifiedBy>
  <cp:revision>6</cp:revision>
  <cp:lastPrinted>2016-05-31T08:30:00Z</cp:lastPrinted>
  <dcterms:created xsi:type="dcterms:W3CDTF">2024-06-17T16:15:00Z</dcterms:created>
  <dcterms:modified xsi:type="dcterms:W3CDTF">2026-07-30T07:37:00Z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